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09C" w:rsidRDefault="00CE109C" w:rsidP="00CE10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109C" w:rsidRDefault="00CE109C" w:rsidP="00CE10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109C" w:rsidRDefault="00E57C66" w:rsidP="00CE10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Admin\Pictures\2018-12-04 полож об образ программе\полож об образ программ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12-04 полож об образ программе\полож об образ программ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09C" w:rsidRDefault="00CE109C" w:rsidP="00CE10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109C" w:rsidRDefault="00CE109C" w:rsidP="00CE10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7C66" w:rsidRDefault="00E57C66" w:rsidP="00E57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2F36" w:rsidRPr="00CE109C" w:rsidRDefault="00732F36" w:rsidP="00E57C66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E109C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положения.</w:t>
      </w:r>
    </w:p>
    <w:p w:rsidR="00F9711C" w:rsidRPr="00CE109C" w:rsidRDefault="00732F36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1.1.</w:t>
      </w:r>
      <w:r w:rsidR="00F9711C" w:rsidRPr="00CE109C">
        <w:rPr>
          <w:rFonts w:ascii="Times New Roman" w:hAnsi="Times New Roman" w:cs="Times New Roman"/>
          <w:sz w:val="24"/>
          <w:szCs w:val="24"/>
        </w:rPr>
        <w:t>Настоящее Положение об основной образовательной программе (далее - Положение) муниципального бюджетного общеобразовательного учреждения «Лельвижская средняя школа» Кукморского муниципального района Республики Татарстан статус, структуру основных образовательн</w:t>
      </w:r>
      <w:r w:rsidR="00FD27F4" w:rsidRPr="00CE109C">
        <w:rPr>
          <w:rFonts w:ascii="Times New Roman" w:hAnsi="Times New Roman" w:cs="Times New Roman"/>
          <w:sz w:val="24"/>
          <w:szCs w:val="24"/>
        </w:rPr>
        <w:t xml:space="preserve">ых программ </w:t>
      </w:r>
      <w:r w:rsidR="00F9711C" w:rsidRPr="00CE109C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F9711C" w:rsidRPr="00CE109C">
        <w:rPr>
          <w:rFonts w:ascii="Times New Roman" w:hAnsi="Times New Roman" w:cs="Times New Roman"/>
          <w:sz w:val="24"/>
          <w:szCs w:val="24"/>
        </w:rPr>
        <w:t>Лельвижская</w:t>
      </w:r>
      <w:proofErr w:type="spellEnd"/>
      <w:r w:rsidR="00F9711C" w:rsidRPr="00CE109C">
        <w:rPr>
          <w:rFonts w:ascii="Times New Roman" w:hAnsi="Times New Roman" w:cs="Times New Roman"/>
          <w:sz w:val="24"/>
          <w:szCs w:val="24"/>
        </w:rPr>
        <w:t xml:space="preserve"> средняя школа»</w:t>
      </w:r>
      <w:r w:rsidR="00FD27F4" w:rsidRPr="00CE109C">
        <w:rPr>
          <w:rFonts w:ascii="Times New Roman" w:hAnsi="Times New Roman" w:cs="Times New Roman"/>
          <w:sz w:val="24"/>
          <w:szCs w:val="24"/>
        </w:rPr>
        <w:t xml:space="preserve"> дошкольного обра</w:t>
      </w:r>
      <w:r w:rsidR="005F6CAA" w:rsidRPr="00CE109C">
        <w:rPr>
          <w:rFonts w:ascii="Times New Roman" w:hAnsi="Times New Roman" w:cs="Times New Roman"/>
          <w:sz w:val="24"/>
          <w:szCs w:val="24"/>
        </w:rPr>
        <w:t>зования</w:t>
      </w:r>
      <w:r w:rsidR="00F9711C" w:rsidRPr="00CE109C">
        <w:rPr>
          <w:rFonts w:ascii="Times New Roman" w:hAnsi="Times New Roman" w:cs="Times New Roman"/>
          <w:sz w:val="24"/>
          <w:szCs w:val="24"/>
        </w:rPr>
        <w:t>, а также порядок их разработки, принятия, утверждения, внесения дополнений и изменений.</w:t>
      </w:r>
    </w:p>
    <w:p w:rsidR="00732F36" w:rsidRPr="00CE109C" w:rsidRDefault="00732F36" w:rsidP="00CE10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Настоящее Пол</w:t>
      </w:r>
      <w:r w:rsidR="00F9711C" w:rsidRPr="00CE109C">
        <w:rPr>
          <w:rFonts w:ascii="Times New Roman" w:hAnsi="Times New Roman" w:cs="Times New Roman"/>
          <w:sz w:val="24"/>
          <w:szCs w:val="24"/>
        </w:rPr>
        <w:t xml:space="preserve">ожение разработано </w:t>
      </w:r>
      <w:r w:rsidR="00FD27F4" w:rsidRPr="00CE109C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proofErr w:type="gramStart"/>
      <w:r w:rsidR="00FD27F4" w:rsidRPr="00CE109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D27F4" w:rsidRPr="00CE109C">
        <w:rPr>
          <w:rFonts w:ascii="Times New Roman" w:hAnsi="Times New Roman" w:cs="Times New Roman"/>
          <w:sz w:val="24"/>
          <w:szCs w:val="24"/>
        </w:rPr>
        <w:t>:</w:t>
      </w:r>
    </w:p>
    <w:p w:rsidR="00732F36" w:rsidRPr="00CE109C" w:rsidRDefault="00F9711C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-</w:t>
      </w:r>
      <w:r w:rsidR="00FD27F4" w:rsidRPr="00CE109C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="00732F36" w:rsidRPr="00CE109C">
        <w:rPr>
          <w:rFonts w:ascii="Times New Roman" w:hAnsi="Times New Roman" w:cs="Times New Roman"/>
          <w:sz w:val="24"/>
          <w:szCs w:val="24"/>
        </w:rPr>
        <w:t>закон</w:t>
      </w:r>
      <w:r w:rsidR="00FD27F4" w:rsidRPr="00CE109C">
        <w:rPr>
          <w:rFonts w:ascii="Times New Roman" w:hAnsi="Times New Roman" w:cs="Times New Roman"/>
          <w:sz w:val="24"/>
          <w:szCs w:val="24"/>
        </w:rPr>
        <w:t xml:space="preserve">ом </w:t>
      </w:r>
      <w:r w:rsidR="00732F36" w:rsidRPr="00CE109C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   (от 29.12.2012 года № 273-ФЗ);</w:t>
      </w:r>
    </w:p>
    <w:p w:rsidR="00732F36" w:rsidRPr="00CE109C" w:rsidRDefault="00F9711C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-</w:t>
      </w:r>
      <w:r w:rsidR="00FD27F4" w:rsidRPr="00CE109C">
        <w:rPr>
          <w:rFonts w:ascii="Times New Roman" w:hAnsi="Times New Roman" w:cs="Times New Roman"/>
          <w:sz w:val="24"/>
          <w:szCs w:val="24"/>
        </w:rPr>
        <w:t xml:space="preserve"> Федеральным  государственным образовательным</w:t>
      </w:r>
      <w:r w:rsidR="00732F36" w:rsidRPr="00CE109C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FD27F4" w:rsidRPr="00CE109C">
        <w:rPr>
          <w:rFonts w:ascii="Times New Roman" w:hAnsi="Times New Roman" w:cs="Times New Roman"/>
          <w:sz w:val="24"/>
          <w:szCs w:val="24"/>
        </w:rPr>
        <w:t xml:space="preserve">ом </w:t>
      </w:r>
      <w:r w:rsidR="00732F36" w:rsidRPr="00CE109C">
        <w:rPr>
          <w:rFonts w:ascii="Times New Roman" w:hAnsi="Times New Roman" w:cs="Times New Roman"/>
          <w:sz w:val="24"/>
          <w:szCs w:val="24"/>
        </w:rPr>
        <w:t xml:space="preserve"> дошкольного образования  (Приказ Министерства образования и науки РФ от 17</w:t>
      </w:r>
      <w:r w:rsidR="0033489E" w:rsidRPr="00CE109C">
        <w:rPr>
          <w:rFonts w:ascii="Times New Roman" w:hAnsi="Times New Roman" w:cs="Times New Roman"/>
          <w:sz w:val="24"/>
          <w:szCs w:val="24"/>
        </w:rPr>
        <w:t xml:space="preserve">.10.2013 7. № 1155 г.  </w:t>
      </w:r>
      <w:r w:rsidR="00732F36" w:rsidRPr="00CE109C">
        <w:rPr>
          <w:rFonts w:ascii="Times New Roman" w:hAnsi="Times New Roman" w:cs="Times New Roman"/>
          <w:sz w:val="24"/>
          <w:szCs w:val="24"/>
        </w:rPr>
        <w:t>«Об утверждении федерального государственного образовательного стандарта дошкольного образования);</w:t>
      </w:r>
    </w:p>
    <w:p w:rsidR="00732F36" w:rsidRPr="00CE109C" w:rsidRDefault="00F9711C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-</w:t>
      </w:r>
      <w:r w:rsidR="00732F36" w:rsidRPr="00CE109C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FD27F4" w:rsidRPr="00CE109C">
        <w:rPr>
          <w:rFonts w:ascii="Times New Roman" w:hAnsi="Times New Roman" w:cs="Times New Roman"/>
          <w:sz w:val="24"/>
          <w:szCs w:val="24"/>
        </w:rPr>
        <w:t>ом</w:t>
      </w:r>
      <w:r w:rsidR="00F75F55" w:rsidRPr="00CE109C">
        <w:rPr>
          <w:rFonts w:ascii="Times New Roman" w:hAnsi="Times New Roman" w:cs="Times New Roman"/>
          <w:sz w:val="24"/>
          <w:szCs w:val="24"/>
        </w:rPr>
        <w:t xml:space="preserve"> </w:t>
      </w:r>
      <w:r w:rsidR="00732F36" w:rsidRPr="00CE109C">
        <w:rPr>
          <w:rFonts w:ascii="Times New Roman" w:hAnsi="Times New Roman" w:cs="Times New Roman"/>
          <w:sz w:val="24"/>
          <w:szCs w:val="24"/>
        </w:rPr>
        <w:t>Мин</w:t>
      </w:r>
      <w:r w:rsidR="00F75F55" w:rsidRPr="00CE109C"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="00732F36" w:rsidRPr="00CE109C">
        <w:rPr>
          <w:rFonts w:ascii="Times New Roman" w:hAnsi="Times New Roman" w:cs="Times New Roman"/>
          <w:sz w:val="24"/>
          <w:szCs w:val="24"/>
        </w:rPr>
        <w:t>обр</w:t>
      </w:r>
      <w:r w:rsidR="00F75F55" w:rsidRPr="00CE109C">
        <w:rPr>
          <w:rFonts w:ascii="Times New Roman" w:hAnsi="Times New Roman" w:cs="Times New Roman"/>
          <w:sz w:val="24"/>
          <w:szCs w:val="24"/>
        </w:rPr>
        <w:t>азования и науки РФ</w:t>
      </w:r>
      <w:r w:rsidR="00732F36" w:rsidRPr="00CE109C">
        <w:rPr>
          <w:rFonts w:ascii="Times New Roman" w:hAnsi="Times New Roman" w:cs="Times New Roman"/>
          <w:sz w:val="24"/>
          <w:szCs w:val="24"/>
        </w:rPr>
        <w:t xml:space="preserve"> от 30.08.2013 г. № 1014 «Об утверждении Порядка организации и осуществления образовательной деятельности по основным общеобразовательным программам;</w:t>
      </w:r>
    </w:p>
    <w:p w:rsidR="00732F36" w:rsidRPr="00CE109C" w:rsidRDefault="00F9711C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-</w:t>
      </w:r>
      <w:r w:rsidR="00732F36" w:rsidRPr="00CE109C">
        <w:rPr>
          <w:rFonts w:ascii="Times New Roman" w:hAnsi="Times New Roman" w:cs="Times New Roman"/>
          <w:sz w:val="24"/>
          <w:szCs w:val="24"/>
        </w:rPr>
        <w:t xml:space="preserve"> Постановление Главного государственного санитарного врача РФ от 15.05.2013 г. № 26 (Сан </w:t>
      </w:r>
      <w:proofErr w:type="spellStart"/>
      <w:r w:rsidR="00732F36" w:rsidRPr="00CE109C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="00732F36" w:rsidRPr="00CE109C">
        <w:rPr>
          <w:rFonts w:ascii="Times New Roman" w:hAnsi="Times New Roman" w:cs="Times New Roman"/>
          <w:sz w:val="24"/>
          <w:szCs w:val="24"/>
        </w:rPr>
        <w:t xml:space="preserve"> 2.4.1.3049-13);</w:t>
      </w:r>
    </w:p>
    <w:p w:rsidR="00732F36" w:rsidRPr="00CE109C" w:rsidRDefault="00F9711C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-</w:t>
      </w:r>
      <w:r w:rsidR="00732F36" w:rsidRPr="00CE109C">
        <w:rPr>
          <w:rFonts w:ascii="Times New Roman" w:hAnsi="Times New Roman" w:cs="Times New Roman"/>
          <w:sz w:val="24"/>
          <w:szCs w:val="24"/>
        </w:rPr>
        <w:t>Примерной ос</w:t>
      </w:r>
      <w:r w:rsidR="0033489E" w:rsidRPr="00CE109C">
        <w:rPr>
          <w:rFonts w:ascii="Times New Roman" w:hAnsi="Times New Roman" w:cs="Times New Roman"/>
          <w:sz w:val="24"/>
          <w:szCs w:val="24"/>
        </w:rPr>
        <w:t xml:space="preserve">новной образовательной программой </w:t>
      </w:r>
      <w:r w:rsidR="00732F36" w:rsidRPr="00CE109C">
        <w:rPr>
          <w:rFonts w:ascii="Times New Roman" w:hAnsi="Times New Roman" w:cs="Times New Roman"/>
          <w:sz w:val="24"/>
          <w:szCs w:val="24"/>
        </w:rPr>
        <w:t xml:space="preserve"> дошкольного образования (одобренной решением федерального учебно-методического объединения по общему образованию Протокол от 20.05.2015 г. № 2/15);</w:t>
      </w:r>
    </w:p>
    <w:p w:rsidR="00732F36" w:rsidRPr="00CE109C" w:rsidRDefault="00F9711C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-Примерной основной образовательной  п</w:t>
      </w:r>
      <w:r w:rsidR="00732F36" w:rsidRPr="00CE109C">
        <w:rPr>
          <w:rFonts w:ascii="Times New Roman" w:hAnsi="Times New Roman" w:cs="Times New Roman"/>
          <w:sz w:val="24"/>
          <w:szCs w:val="24"/>
        </w:rPr>
        <w:t xml:space="preserve">рограммой дошкольного образования «От рождения до школы» под ред. Н. Е. </w:t>
      </w:r>
      <w:proofErr w:type="spellStart"/>
      <w:r w:rsidR="00732F36" w:rsidRPr="00CE109C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732F36" w:rsidRPr="00CE109C">
        <w:rPr>
          <w:rFonts w:ascii="Times New Roman" w:hAnsi="Times New Roman" w:cs="Times New Roman"/>
          <w:sz w:val="24"/>
          <w:szCs w:val="24"/>
        </w:rPr>
        <w:t>, Т. С. Комаровой, М. А. Васильевой;</w:t>
      </w:r>
    </w:p>
    <w:p w:rsidR="00732F36" w:rsidRPr="00CE109C" w:rsidRDefault="00F9711C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-</w:t>
      </w:r>
      <w:r w:rsidR="00732F36" w:rsidRPr="00CE109C">
        <w:rPr>
          <w:rFonts w:ascii="Times New Roman" w:hAnsi="Times New Roman" w:cs="Times New Roman"/>
          <w:sz w:val="24"/>
          <w:szCs w:val="24"/>
        </w:rPr>
        <w:t>Основной образовательной программой дошкольного образования;</w:t>
      </w:r>
    </w:p>
    <w:p w:rsidR="00732F36" w:rsidRPr="00CE109C" w:rsidRDefault="00F9711C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- Уставом МБОУ «</w:t>
      </w:r>
      <w:proofErr w:type="spellStart"/>
      <w:r w:rsidRPr="00CE109C">
        <w:rPr>
          <w:rFonts w:ascii="Times New Roman" w:hAnsi="Times New Roman" w:cs="Times New Roman"/>
          <w:sz w:val="24"/>
          <w:szCs w:val="24"/>
        </w:rPr>
        <w:t>Лельвижская</w:t>
      </w:r>
      <w:proofErr w:type="spellEnd"/>
      <w:r w:rsidRPr="00CE109C"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p w:rsidR="00732F36" w:rsidRPr="00CE109C" w:rsidRDefault="00732F36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CE109C">
        <w:rPr>
          <w:rFonts w:ascii="Times New Roman" w:hAnsi="Times New Roman" w:cs="Times New Roman"/>
          <w:sz w:val="24"/>
          <w:szCs w:val="24"/>
        </w:rPr>
        <w:t>1.2.Основная образовательная программа дошкольного образования (далее ООП ДО) — нормативно – управленческий документ образовательного учреждения, характеризующий специфику содержания образования и особенности организации учебно-воспитательного процесса, определяющий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недостатков в физическом и психическом развитии детей.</w:t>
      </w:r>
    </w:p>
    <w:p w:rsidR="00732F36" w:rsidRPr="00CE109C" w:rsidRDefault="00732F36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1.3. ООП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разрабатывается, утверждается и реализуется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Учреждении в соответствии с ФГОС дошкольного образования, на основе примерной основной образовательной программы дошкольного образования (одобренной решением федерального учебно-методического объединения по общему образованию, протокол от 20.05.2015 г. № 2/15); в соответствии с программой дошкольного образования «От рождения до школы».</w:t>
      </w:r>
    </w:p>
    <w:p w:rsidR="00732F36" w:rsidRPr="00CE109C" w:rsidRDefault="00732F36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ООП ДО определяет содержание и организацию образовательного процесса  детей дошкольного возраста,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  <w:proofErr w:type="gramEnd"/>
    </w:p>
    <w:p w:rsidR="00732F36" w:rsidRPr="00CE109C" w:rsidRDefault="00732F36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lastRenderedPageBreak/>
        <w:t xml:space="preserve">1.5. ООП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есть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внутренний образовательный стандарт, определяющий эффективность образовательной деятельности на основе реализуемого содержания и средств организации работы с детьми.</w:t>
      </w:r>
    </w:p>
    <w:p w:rsidR="00732F36" w:rsidRPr="00CE109C" w:rsidRDefault="00732F36" w:rsidP="00CE109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E109C">
        <w:rPr>
          <w:rFonts w:ascii="Times New Roman" w:hAnsi="Times New Roman" w:cs="Times New Roman"/>
          <w:b/>
          <w:sz w:val="24"/>
          <w:szCs w:val="24"/>
        </w:rPr>
        <w:t xml:space="preserve">2. Содержание и структура ООП </w:t>
      </w:r>
      <w:proofErr w:type="gramStart"/>
      <w:r w:rsidRPr="00CE109C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732F36" w:rsidRPr="00CE109C" w:rsidRDefault="00732F36" w:rsidP="00CE109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2.1. ООП ДО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 и должна быть направлена на решение задач, указанных в пункте 1.6 ФГОС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>.</w:t>
      </w:r>
    </w:p>
    <w:p w:rsidR="00732F36" w:rsidRPr="00CE109C" w:rsidRDefault="00732F36" w:rsidP="00CE109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2.2.ООП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 формируется как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программа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психолого-педагогической поддержки,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732F36" w:rsidRPr="00CE109C" w:rsidRDefault="00732F36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2.3.ООП ДО направлена на:</w:t>
      </w:r>
    </w:p>
    <w:p w:rsidR="00732F36" w:rsidRPr="00CE109C" w:rsidRDefault="00732F36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-создание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732F36" w:rsidRPr="00CE109C" w:rsidRDefault="00732F36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-на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732F36" w:rsidRPr="00CE109C" w:rsidRDefault="00732F36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2.4.При разработке ООП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продолжительность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пребывания воспитанников и режим работы Учреждения в соответствии с объемом решаемых задач образовательной деятельности, предельную наполняемость групп.</w:t>
      </w:r>
    </w:p>
    <w:p w:rsidR="00732F36" w:rsidRPr="00CE109C" w:rsidRDefault="00732F36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2.5. Содержание ООП ДОдолжно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21039D" w:rsidRDefault="00732F36" w:rsidP="00CE109C">
      <w:pPr>
        <w:pStyle w:val="a3"/>
        <w:numPr>
          <w:ilvl w:val="0"/>
          <w:numId w:val="7"/>
        </w:numPr>
        <w:rPr>
          <w:sz w:val="24"/>
          <w:szCs w:val="24"/>
        </w:rPr>
      </w:pPr>
      <w:r w:rsidRPr="0021039D">
        <w:rPr>
          <w:sz w:val="24"/>
          <w:szCs w:val="24"/>
        </w:rPr>
        <w:t>социально-коммуникативное развитие;</w:t>
      </w:r>
    </w:p>
    <w:p w:rsidR="0021039D" w:rsidRDefault="00732F36" w:rsidP="00CE109C">
      <w:pPr>
        <w:pStyle w:val="a3"/>
        <w:numPr>
          <w:ilvl w:val="0"/>
          <w:numId w:val="7"/>
        </w:numPr>
        <w:rPr>
          <w:sz w:val="24"/>
          <w:szCs w:val="24"/>
        </w:rPr>
      </w:pPr>
      <w:r w:rsidRPr="0021039D">
        <w:rPr>
          <w:sz w:val="24"/>
          <w:szCs w:val="24"/>
        </w:rPr>
        <w:t>познавательное развитие;</w:t>
      </w:r>
    </w:p>
    <w:p w:rsidR="0021039D" w:rsidRDefault="00732F36" w:rsidP="00CE109C">
      <w:pPr>
        <w:pStyle w:val="a3"/>
        <w:numPr>
          <w:ilvl w:val="0"/>
          <w:numId w:val="7"/>
        </w:numPr>
        <w:rPr>
          <w:sz w:val="24"/>
          <w:szCs w:val="24"/>
        </w:rPr>
      </w:pPr>
      <w:r w:rsidRPr="0021039D">
        <w:rPr>
          <w:sz w:val="24"/>
          <w:szCs w:val="24"/>
        </w:rPr>
        <w:t>речевое развитие</w:t>
      </w:r>
      <w:r w:rsidR="0021039D">
        <w:rPr>
          <w:sz w:val="24"/>
          <w:szCs w:val="24"/>
        </w:rPr>
        <w:t>;</w:t>
      </w:r>
    </w:p>
    <w:p w:rsidR="0021039D" w:rsidRDefault="00732F36" w:rsidP="00CE109C">
      <w:pPr>
        <w:pStyle w:val="a3"/>
        <w:numPr>
          <w:ilvl w:val="0"/>
          <w:numId w:val="7"/>
        </w:numPr>
        <w:rPr>
          <w:sz w:val="24"/>
          <w:szCs w:val="24"/>
        </w:rPr>
      </w:pPr>
      <w:r w:rsidRPr="0021039D">
        <w:rPr>
          <w:sz w:val="24"/>
          <w:szCs w:val="24"/>
        </w:rPr>
        <w:t>художественно-эстетическое развитие;</w:t>
      </w:r>
    </w:p>
    <w:p w:rsidR="00732F36" w:rsidRPr="0021039D" w:rsidRDefault="00732F36" w:rsidP="00CE109C">
      <w:pPr>
        <w:pStyle w:val="a3"/>
        <w:numPr>
          <w:ilvl w:val="0"/>
          <w:numId w:val="7"/>
        </w:numPr>
        <w:rPr>
          <w:sz w:val="24"/>
          <w:szCs w:val="24"/>
        </w:rPr>
      </w:pPr>
      <w:r w:rsidRPr="0021039D">
        <w:rPr>
          <w:sz w:val="24"/>
          <w:szCs w:val="24"/>
        </w:rPr>
        <w:t>физическое развитие.</w:t>
      </w:r>
    </w:p>
    <w:p w:rsidR="00732F36" w:rsidRPr="00CE109C" w:rsidRDefault="00732F36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CE109C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CE109C">
        <w:rPr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</w:t>
      </w:r>
      <w:r w:rsidR="009879F0" w:rsidRPr="00CE109C">
        <w:rPr>
          <w:rFonts w:ascii="Times New Roman" w:hAnsi="Times New Roman" w:cs="Times New Roman"/>
          <w:sz w:val="24"/>
          <w:szCs w:val="24"/>
        </w:rPr>
        <w:t xml:space="preserve"> сообществу детей и взрослых в </w:t>
      </w:r>
      <w:r w:rsidRPr="00CE109C">
        <w:rPr>
          <w:rFonts w:ascii="Times New Roman" w:hAnsi="Times New Roman" w:cs="Times New Roman"/>
          <w:sz w:val="24"/>
          <w:szCs w:val="24"/>
        </w:rPr>
        <w:t>ОУ;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732F36" w:rsidRPr="00CE109C" w:rsidRDefault="00732F36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</w:t>
      </w:r>
      <w:r w:rsidRPr="00CE109C">
        <w:rPr>
          <w:rFonts w:ascii="Times New Roman" w:hAnsi="Times New Roman" w:cs="Times New Roman"/>
          <w:sz w:val="24"/>
          <w:szCs w:val="24"/>
        </w:rPr>
        <w:lastRenderedPageBreak/>
        <w:t>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какобщем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доме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людей, об особенностях ее природы, многообразии стран и народов мира.</w:t>
      </w:r>
    </w:p>
    <w:p w:rsidR="00732F36" w:rsidRPr="00CE109C" w:rsidRDefault="00732F36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CE109C">
        <w:rPr>
          <w:rFonts w:ascii="Times New Roman" w:hAnsi="Times New Roman" w:cs="Times New Roman"/>
          <w:sz w:val="24"/>
          <w:szCs w:val="24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732F36" w:rsidRPr="00CE109C" w:rsidRDefault="00732F36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732F36" w:rsidRPr="00CE109C" w:rsidRDefault="00732F36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CE109C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CE109C">
        <w:rPr>
          <w:rFonts w:ascii="Times New Roman" w:hAnsi="Times New Roman" w:cs="Times New Roman"/>
          <w:sz w:val="24"/>
          <w:szCs w:val="24"/>
        </w:rPr>
        <w:t xml:space="preserve"> в двигательной сфере;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732F36" w:rsidRPr="00CE109C" w:rsidRDefault="00732F36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2.6.Конкретное содержание указанных образовательных областей зависит от возрастных и индивидуальных особенностей детей, определяется целями и задачами ООП ДО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732F36" w:rsidRPr="0021039D" w:rsidRDefault="00732F36" w:rsidP="0021039D">
      <w:pPr>
        <w:pStyle w:val="a3"/>
        <w:numPr>
          <w:ilvl w:val="0"/>
          <w:numId w:val="8"/>
        </w:numPr>
        <w:rPr>
          <w:sz w:val="24"/>
          <w:szCs w:val="24"/>
        </w:rPr>
      </w:pPr>
      <w:proofErr w:type="gramStart"/>
      <w:r w:rsidRPr="0021039D">
        <w:rPr>
          <w:sz w:val="24"/>
          <w:szCs w:val="24"/>
        </w:rPr>
        <w:t>в раннем возрасте (1,5 до 3 лет) - предметная деятельность и игры с составными и динамическими игрушками; экспериментирование с материалами и веществ</w:t>
      </w:r>
      <w:r w:rsidR="009879F0" w:rsidRPr="0021039D">
        <w:rPr>
          <w:sz w:val="24"/>
          <w:szCs w:val="24"/>
        </w:rPr>
        <w:t xml:space="preserve">ами (песок, вода, тесто и пр.); </w:t>
      </w:r>
      <w:r w:rsidRPr="0021039D">
        <w:rPr>
          <w:sz w:val="24"/>
          <w:szCs w:val="24"/>
        </w:rPr>
        <w:t>общение с взрослым и совместные игры со сверстниками под руководством взрослого, самообслуживание и действия с бытовыми предметами-орудиями</w:t>
      </w:r>
      <w:r w:rsidR="009879F0" w:rsidRPr="0021039D">
        <w:rPr>
          <w:sz w:val="24"/>
          <w:szCs w:val="24"/>
        </w:rPr>
        <w:t xml:space="preserve"> (ложка, совок, лопатка и пр.); </w:t>
      </w:r>
      <w:r w:rsidRPr="0021039D">
        <w:rPr>
          <w:sz w:val="24"/>
          <w:szCs w:val="24"/>
        </w:rPr>
        <w:t>восприятие смысла музыки, сказок, стихов, рассматривание картинок, двигательная активность;</w:t>
      </w:r>
      <w:proofErr w:type="gramEnd"/>
    </w:p>
    <w:p w:rsidR="00732F36" w:rsidRPr="0021039D" w:rsidRDefault="00732F36" w:rsidP="00CE109C">
      <w:pPr>
        <w:pStyle w:val="a3"/>
        <w:numPr>
          <w:ilvl w:val="0"/>
          <w:numId w:val="8"/>
        </w:numPr>
        <w:rPr>
          <w:sz w:val="24"/>
          <w:szCs w:val="24"/>
        </w:rPr>
      </w:pPr>
      <w:r w:rsidRPr="0021039D">
        <w:rPr>
          <w:sz w:val="24"/>
          <w:szCs w:val="24"/>
        </w:rPr>
        <w:t>для детей дошкольного возраста (3 года - 7 лет) - ряд видов деятельности, таких как игровая, включая сюжетно-ролевую игру, игру с правилами и другие виды игры</w:t>
      </w:r>
      <w:r w:rsidR="0021039D">
        <w:rPr>
          <w:sz w:val="24"/>
          <w:szCs w:val="24"/>
        </w:rPr>
        <w:t xml:space="preserve">; </w:t>
      </w:r>
      <w:r w:rsidRPr="0021039D">
        <w:rPr>
          <w:sz w:val="24"/>
          <w:szCs w:val="24"/>
        </w:rPr>
        <w:t>коммуникативная (общение и взаимодейств</w:t>
      </w:r>
      <w:r w:rsidR="0021039D" w:rsidRPr="0021039D">
        <w:rPr>
          <w:sz w:val="24"/>
          <w:szCs w:val="24"/>
        </w:rPr>
        <w:t xml:space="preserve">ие </w:t>
      </w:r>
      <w:proofErr w:type="gramStart"/>
      <w:r w:rsidR="0021039D" w:rsidRPr="0021039D">
        <w:rPr>
          <w:sz w:val="24"/>
          <w:szCs w:val="24"/>
        </w:rPr>
        <w:t>со</w:t>
      </w:r>
      <w:proofErr w:type="gramEnd"/>
      <w:r w:rsidR="0021039D" w:rsidRPr="0021039D">
        <w:rPr>
          <w:sz w:val="24"/>
          <w:szCs w:val="24"/>
        </w:rPr>
        <w:t xml:space="preserve"> взрослыми и сверстниками);</w:t>
      </w:r>
      <w:r w:rsidR="0021039D">
        <w:rPr>
          <w:sz w:val="24"/>
          <w:szCs w:val="24"/>
        </w:rPr>
        <w:t xml:space="preserve"> </w:t>
      </w:r>
      <w:r w:rsidRPr="0021039D">
        <w:rPr>
          <w:sz w:val="24"/>
          <w:szCs w:val="24"/>
        </w:rPr>
        <w:t xml:space="preserve">познавательно-исследовательская (исследования объектов окружающего мира и </w:t>
      </w:r>
      <w:r w:rsidRPr="0021039D">
        <w:rPr>
          <w:sz w:val="24"/>
          <w:szCs w:val="24"/>
        </w:rPr>
        <w:lastRenderedPageBreak/>
        <w:t>экспериментирования с ними)</w:t>
      </w:r>
      <w:r w:rsidR="0021039D">
        <w:rPr>
          <w:sz w:val="24"/>
          <w:szCs w:val="24"/>
        </w:rPr>
        <w:t xml:space="preserve">; </w:t>
      </w:r>
      <w:r w:rsidRPr="0021039D">
        <w:rPr>
          <w:sz w:val="24"/>
          <w:szCs w:val="24"/>
        </w:rPr>
        <w:t>восприятие художественной литературы и фольклора</w:t>
      </w:r>
      <w:r w:rsidR="0021039D">
        <w:rPr>
          <w:sz w:val="24"/>
          <w:szCs w:val="24"/>
        </w:rPr>
        <w:t xml:space="preserve">; </w:t>
      </w:r>
      <w:r w:rsidRPr="0021039D">
        <w:rPr>
          <w:sz w:val="24"/>
          <w:szCs w:val="24"/>
        </w:rPr>
        <w:t>самообслуживание и элементарный бытово</w:t>
      </w:r>
      <w:r w:rsidR="0021039D">
        <w:rPr>
          <w:sz w:val="24"/>
          <w:szCs w:val="24"/>
        </w:rPr>
        <w:t xml:space="preserve">й труд (в помещении и на улице); </w:t>
      </w:r>
      <w:proofErr w:type="gramStart"/>
      <w:r w:rsidRPr="0021039D">
        <w:rPr>
          <w:sz w:val="24"/>
          <w:szCs w:val="24"/>
        </w:rPr>
        <w:t>конструирование из разного материала, включая конструкторы, модули, бу</w:t>
      </w:r>
      <w:r w:rsidR="0021039D">
        <w:rPr>
          <w:sz w:val="24"/>
          <w:szCs w:val="24"/>
        </w:rPr>
        <w:t xml:space="preserve">магу, природный и иной материал; </w:t>
      </w:r>
      <w:r w:rsidRPr="0021039D">
        <w:rPr>
          <w:sz w:val="24"/>
          <w:szCs w:val="24"/>
        </w:rPr>
        <w:t>изобразительная (рисование, лепка, аппликация)</w:t>
      </w:r>
      <w:r w:rsidR="0021039D">
        <w:rPr>
          <w:sz w:val="24"/>
          <w:szCs w:val="24"/>
        </w:rPr>
        <w:t xml:space="preserve">; </w:t>
      </w:r>
      <w:r w:rsidRPr="0021039D">
        <w:rPr>
          <w:sz w:val="24"/>
          <w:szCs w:val="24"/>
        </w:rPr>
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</w:t>
      </w:r>
      <w:r w:rsidR="0021039D">
        <w:rPr>
          <w:sz w:val="24"/>
          <w:szCs w:val="24"/>
        </w:rPr>
        <w:t xml:space="preserve">; </w:t>
      </w:r>
      <w:r w:rsidRPr="0021039D">
        <w:rPr>
          <w:sz w:val="24"/>
          <w:szCs w:val="24"/>
        </w:rPr>
        <w:t>двигательная (овладение основными движениями) формы активности ребенка.</w:t>
      </w:r>
      <w:proofErr w:type="gramEnd"/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2.7.Содержание ООП </w:t>
      </w:r>
      <w:proofErr w:type="spellStart"/>
      <w:r w:rsidRPr="00CE109C">
        <w:rPr>
          <w:rFonts w:ascii="Times New Roman" w:hAnsi="Times New Roman" w:cs="Times New Roman"/>
          <w:sz w:val="24"/>
          <w:szCs w:val="24"/>
        </w:rPr>
        <w:t>ДОдолжно</w:t>
      </w:r>
      <w:proofErr w:type="spellEnd"/>
      <w:r w:rsidRPr="00CE109C">
        <w:rPr>
          <w:rFonts w:ascii="Times New Roman" w:hAnsi="Times New Roman" w:cs="Times New Roman"/>
          <w:sz w:val="24"/>
          <w:szCs w:val="24"/>
        </w:rPr>
        <w:t xml:space="preserve"> отражать следующие аспекты образовательной среды для ребенка дошкольного возраста: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1) развивающая предметно – пространственная среда;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2) характер взаимодействия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взрослыми;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3) характер взаимодействия с другими детьми;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4) система отношений ребенка к миру, к другим людям, к себе самому.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2.8.ООП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состоит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>.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Обязат</w:t>
      </w:r>
      <w:r w:rsidR="000015A0" w:rsidRPr="00CE109C">
        <w:rPr>
          <w:rFonts w:ascii="Times New Roman" w:hAnsi="Times New Roman" w:cs="Times New Roman"/>
          <w:sz w:val="24"/>
          <w:szCs w:val="24"/>
        </w:rPr>
        <w:t xml:space="preserve">ельная часть ООП ДО обеспечивает комплексное развитие детей </w:t>
      </w:r>
      <w:r w:rsidRPr="00CE109C">
        <w:rPr>
          <w:rFonts w:ascii="Times New Roman" w:hAnsi="Times New Roman" w:cs="Times New Roman"/>
          <w:sz w:val="24"/>
          <w:szCs w:val="24"/>
        </w:rPr>
        <w:t xml:space="preserve">во всех пяти взаимодополняющих образовательных областях (пункт 2.5 ФГОС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>).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В части, формируемой участниками образовательных отношений, должны быть представлены выбранные и/или разработанные само</w:t>
      </w:r>
      <w:r w:rsidR="00F212E4" w:rsidRPr="00CE109C">
        <w:rPr>
          <w:rFonts w:ascii="Times New Roman" w:hAnsi="Times New Roman" w:cs="Times New Roman"/>
          <w:sz w:val="24"/>
          <w:szCs w:val="24"/>
        </w:rPr>
        <w:t>стоятельно парциальные</w:t>
      </w:r>
      <w:r w:rsidRPr="00CE109C">
        <w:rPr>
          <w:rFonts w:ascii="Times New Roman" w:hAnsi="Times New Roman" w:cs="Times New Roman"/>
          <w:sz w:val="24"/>
          <w:szCs w:val="24"/>
        </w:rPr>
        <w:t xml:space="preserve"> программы, направленные на развитие детей в одной или нескольких образовательных областях, видах деятельности и/или культурных практиках (дал</w:t>
      </w:r>
      <w:r w:rsidR="00F212E4" w:rsidRPr="00CE109C">
        <w:rPr>
          <w:rFonts w:ascii="Times New Roman" w:hAnsi="Times New Roman" w:cs="Times New Roman"/>
          <w:sz w:val="24"/>
          <w:szCs w:val="24"/>
        </w:rPr>
        <w:t xml:space="preserve">ее - парциальные </w:t>
      </w:r>
      <w:r w:rsidRPr="00CE109C">
        <w:rPr>
          <w:rFonts w:ascii="Times New Roman" w:hAnsi="Times New Roman" w:cs="Times New Roman"/>
          <w:sz w:val="24"/>
          <w:szCs w:val="24"/>
        </w:rPr>
        <w:t xml:space="preserve"> программы), методики, формы организации образовательной работы.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2.9.</w:t>
      </w:r>
      <w:r w:rsidR="00F212E4" w:rsidRPr="00CE109C">
        <w:rPr>
          <w:rFonts w:ascii="Times New Roman" w:hAnsi="Times New Roman" w:cs="Times New Roman"/>
          <w:sz w:val="24"/>
          <w:szCs w:val="24"/>
        </w:rPr>
        <w:t xml:space="preserve">В соответствии ФГОС </w:t>
      </w:r>
      <w:proofErr w:type="gramStart"/>
      <w:r w:rsidR="00F212E4"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212E4" w:rsidRPr="00CE109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F212E4" w:rsidRPr="00CE109C">
        <w:rPr>
          <w:rFonts w:ascii="Times New Roman" w:hAnsi="Times New Roman" w:cs="Times New Roman"/>
          <w:sz w:val="24"/>
          <w:szCs w:val="24"/>
        </w:rPr>
        <w:t>о</w:t>
      </w:r>
      <w:r w:rsidRPr="00CE109C">
        <w:rPr>
          <w:rFonts w:ascii="Times New Roman" w:hAnsi="Times New Roman" w:cs="Times New Roman"/>
          <w:sz w:val="24"/>
          <w:szCs w:val="24"/>
        </w:rPr>
        <w:t>бъем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обязательной части ООП ДО рекомендуется не менее 60% от ее общего объема; части, формируемой участниками образовательных отношений, не более 40%.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CE109C">
        <w:rPr>
          <w:rFonts w:ascii="Times New Roman" w:hAnsi="Times New Roman" w:cs="Times New Roman"/>
          <w:sz w:val="24"/>
          <w:szCs w:val="24"/>
        </w:rPr>
        <w:t>2.10.Титульный лист - структурный элемент ООП ДО, представляющий сведения о ее названии, Учреждении, её реализующем; о сроках реализации.</w:t>
      </w:r>
      <w:proofErr w:type="gramEnd"/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2.11.ООП ДО  включает три основных раздела: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целевой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>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2.11.1.Целевой раздел включает в себя пояснительную записку и планируемые результаты освоения ООП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>.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Пояснительная записка должна раскрывать:</w:t>
      </w:r>
    </w:p>
    <w:p w:rsidR="00732F36" w:rsidRPr="00CE109C" w:rsidRDefault="00732F36" w:rsidP="00CE109C">
      <w:pPr>
        <w:pStyle w:val="a3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CE109C">
        <w:rPr>
          <w:sz w:val="24"/>
          <w:szCs w:val="24"/>
        </w:rPr>
        <w:t xml:space="preserve">цели и задачи реализации ООП </w:t>
      </w:r>
      <w:proofErr w:type="gramStart"/>
      <w:r w:rsidRPr="00CE109C">
        <w:rPr>
          <w:sz w:val="24"/>
          <w:szCs w:val="24"/>
        </w:rPr>
        <w:t>ДО</w:t>
      </w:r>
      <w:proofErr w:type="gramEnd"/>
      <w:r w:rsidRPr="00CE109C">
        <w:rPr>
          <w:sz w:val="24"/>
          <w:szCs w:val="24"/>
        </w:rPr>
        <w:t>;</w:t>
      </w:r>
    </w:p>
    <w:p w:rsidR="00732F36" w:rsidRPr="00CE109C" w:rsidRDefault="00732F36" w:rsidP="00CE109C">
      <w:pPr>
        <w:pStyle w:val="a3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CE109C">
        <w:rPr>
          <w:sz w:val="24"/>
          <w:szCs w:val="24"/>
        </w:rPr>
        <w:t xml:space="preserve">принципы и подходы к формированию ООП </w:t>
      </w:r>
      <w:proofErr w:type="gramStart"/>
      <w:r w:rsidRPr="00CE109C">
        <w:rPr>
          <w:sz w:val="24"/>
          <w:szCs w:val="24"/>
        </w:rPr>
        <w:t>ДО</w:t>
      </w:r>
      <w:proofErr w:type="gramEnd"/>
      <w:r w:rsidRPr="00CE109C">
        <w:rPr>
          <w:sz w:val="24"/>
          <w:szCs w:val="24"/>
        </w:rPr>
        <w:t>;</w:t>
      </w:r>
    </w:p>
    <w:p w:rsidR="00732F36" w:rsidRPr="00CE109C" w:rsidRDefault="00732F36" w:rsidP="00CE109C">
      <w:pPr>
        <w:pStyle w:val="a3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CE109C">
        <w:rPr>
          <w:sz w:val="24"/>
          <w:szCs w:val="24"/>
        </w:rPr>
        <w:t>значимые для разработки и реализации ООП ДО характеристики, в том числе характеристики особенностей развития детей раннего и дошкольного возраста.</w:t>
      </w:r>
    </w:p>
    <w:p w:rsidR="00732F36" w:rsidRPr="00CE109C" w:rsidRDefault="00732F36" w:rsidP="00CE109C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CE109C">
        <w:rPr>
          <w:rFonts w:ascii="Times New Roman" w:hAnsi="Times New Roman" w:cs="Times New Roman"/>
          <w:sz w:val="24"/>
          <w:szCs w:val="24"/>
        </w:rPr>
        <w:t>Планируемые результаты освоения ООП ДО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  <w:proofErr w:type="gramEnd"/>
    </w:p>
    <w:p w:rsidR="00732F36" w:rsidRPr="00CE109C" w:rsidRDefault="00732F36" w:rsidP="00CE109C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lastRenderedPageBreak/>
        <w:t xml:space="preserve">2.11.2.Содержательный раздел представляет общее содержание ООП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обеспечивающее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полноценное развитие личности детей.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Содержательный раздел ООП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должен включать: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CE109C">
        <w:rPr>
          <w:rFonts w:ascii="Times New Roman" w:hAnsi="Times New Roman" w:cs="Times New Roman"/>
          <w:sz w:val="24"/>
          <w:szCs w:val="24"/>
        </w:rPr>
        <w:t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образовательных программ дошкольного образования и методических пособий, обеспечивающих реализацию данного содержания;</w:t>
      </w:r>
      <w:proofErr w:type="gramEnd"/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б) описание вариативных форм, способов, методов и средств реализации ООП ДОс учетом возрастных и индивидуальных особенностей воспитанников, специфики их образовательных потребностей и интересов;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в) описание образовательной деятельности по профессиональной коррекции нарушений развития детей в случае, если эта работа предусмотрена ООП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>.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В содержательном разделе ООП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должны быть представлены: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а) особенности образовательной деятельности разных видов и культурных практик;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б) способы и направления поддержки детской инициативы;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в) особенности взаимодействия педагогического коллектива с семьями воспитанников;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г) иные характеристики содержания образовательной программы, наиболее существенные с точки зрения авторов.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CE109C">
        <w:rPr>
          <w:rFonts w:ascii="Times New Roman" w:hAnsi="Times New Roman" w:cs="Times New Roman"/>
          <w:sz w:val="24"/>
          <w:szCs w:val="24"/>
        </w:rPr>
        <w:t>Часть ООП ДО,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  <w:proofErr w:type="gramEnd"/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Данная часть ООП ДО должна учитывать образовательные потребности, интересы и мотивы воспитанников, членов их семей и педагогов и, в частности, может быть ориентирована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>:</w:t>
      </w:r>
    </w:p>
    <w:p w:rsidR="00732F36" w:rsidRPr="00CE109C" w:rsidRDefault="00732F36" w:rsidP="00CE109C">
      <w:pPr>
        <w:pStyle w:val="a3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CE109C">
        <w:rPr>
          <w:sz w:val="24"/>
          <w:szCs w:val="24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993BD5" w:rsidRPr="00CE109C" w:rsidRDefault="00732F36" w:rsidP="00CE109C">
      <w:pPr>
        <w:pStyle w:val="a3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CE109C">
        <w:rPr>
          <w:sz w:val="24"/>
          <w:szCs w:val="24"/>
        </w:rPr>
        <w:t xml:space="preserve"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 </w:t>
      </w:r>
    </w:p>
    <w:p w:rsidR="00732F36" w:rsidRPr="00CE109C" w:rsidRDefault="00732F36" w:rsidP="00CE109C">
      <w:pPr>
        <w:pStyle w:val="a3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CE109C">
        <w:rPr>
          <w:sz w:val="24"/>
          <w:szCs w:val="24"/>
        </w:rPr>
        <w:t>сложившиеся традиции Учреждения.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2.11.3.Организационный раздел должен содержать описание материально-технического обеспечения ООП ДО, обеспеченности методическими материалами и сре</w:t>
      </w:r>
      <w:r w:rsidR="00993BD5" w:rsidRPr="00CE109C">
        <w:rPr>
          <w:rFonts w:ascii="Times New Roman" w:hAnsi="Times New Roman" w:cs="Times New Roman"/>
          <w:sz w:val="24"/>
          <w:szCs w:val="24"/>
        </w:rPr>
        <w:t>дствами обучения и воспитания,</w:t>
      </w:r>
      <w:r w:rsidR="0021039D">
        <w:rPr>
          <w:rFonts w:ascii="Times New Roman" w:hAnsi="Times New Roman" w:cs="Times New Roman"/>
          <w:sz w:val="24"/>
          <w:szCs w:val="24"/>
        </w:rPr>
        <w:t xml:space="preserve"> </w:t>
      </w:r>
      <w:r w:rsidRPr="00CE109C">
        <w:rPr>
          <w:rFonts w:ascii="Times New Roman" w:hAnsi="Times New Roman" w:cs="Times New Roman"/>
          <w:sz w:val="24"/>
          <w:szCs w:val="24"/>
        </w:rPr>
        <w:t>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2.12.В случае, если обязательная часть ООП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соответствует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программе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дошкольного образования, она оформляется в виде ссылки на соответствующую программу. Обязательная часть должна быть представлена, развернуто в соответствии с пунктом 2.11 ФГОС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случае если она не соответствует одной из программ</w:t>
      </w:r>
    </w:p>
    <w:p w:rsidR="00732F36" w:rsidRPr="00CE109C" w:rsidRDefault="00732F36" w:rsidP="00CE10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E109C">
        <w:rPr>
          <w:rFonts w:ascii="Times New Roman" w:hAnsi="Times New Roman" w:cs="Times New Roman"/>
          <w:sz w:val="24"/>
          <w:szCs w:val="24"/>
        </w:rPr>
        <w:t>Часть ООП ДО,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  <w:proofErr w:type="gramEnd"/>
    </w:p>
    <w:p w:rsidR="00732F36" w:rsidRPr="00CE109C" w:rsidRDefault="00732F36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2.13.Дополнительным разделом ООП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является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текст ее краткой презентации.</w:t>
      </w:r>
    </w:p>
    <w:p w:rsidR="00732F36" w:rsidRPr="00CE109C" w:rsidRDefault="00732F36" w:rsidP="002103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lastRenderedPageBreak/>
        <w:t>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В краткой презентации ООП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должны быть указаны:</w:t>
      </w:r>
    </w:p>
    <w:p w:rsidR="00520F93" w:rsidRPr="00CE109C" w:rsidRDefault="00732F36" w:rsidP="00CE109C">
      <w:pPr>
        <w:pStyle w:val="a3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CE109C">
        <w:rPr>
          <w:sz w:val="24"/>
          <w:szCs w:val="24"/>
        </w:rPr>
        <w:t xml:space="preserve">возрастные и иные категории детей, на которых </w:t>
      </w:r>
      <w:proofErr w:type="gramStart"/>
      <w:r w:rsidRPr="00CE109C">
        <w:rPr>
          <w:sz w:val="24"/>
          <w:szCs w:val="24"/>
        </w:rPr>
        <w:t>ориентирована</w:t>
      </w:r>
      <w:proofErr w:type="gramEnd"/>
      <w:r w:rsidRPr="00CE109C">
        <w:rPr>
          <w:sz w:val="24"/>
          <w:szCs w:val="24"/>
        </w:rPr>
        <w:t xml:space="preserve"> ООП ДО Учреждения, в том числе категории детей с ограниченными возможностями здоровья, если ООП ДО предусматривает особенности ее реализации для этой категории детей;</w:t>
      </w:r>
    </w:p>
    <w:p w:rsidR="00520F93" w:rsidRPr="00CE109C" w:rsidRDefault="00732F36" w:rsidP="00CE109C">
      <w:pPr>
        <w:pStyle w:val="a3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CE109C">
        <w:rPr>
          <w:sz w:val="24"/>
          <w:szCs w:val="24"/>
        </w:rPr>
        <w:t>используемые программы дошкольного образования;</w:t>
      </w:r>
    </w:p>
    <w:p w:rsidR="00732F36" w:rsidRPr="00CE109C" w:rsidRDefault="00732F36" w:rsidP="00CE109C">
      <w:pPr>
        <w:pStyle w:val="a3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CE109C">
        <w:rPr>
          <w:sz w:val="24"/>
          <w:szCs w:val="24"/>
        </w:rPr>
        <w:t xml:space="preserve"> характеристика взаимодействия педагогического коллектива с семьями детей.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CE109C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основной образовательной программы дошкольного образования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3.1.Требования ФГОС ДО к результатам освоения ООП ДО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>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3.2.Целевые ориентиры дошкольного образования определяются независимо от форм реализации образовательной программы, а также от ее характера, особенностей развития детей в Учреждении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реализующего Программу.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3.3.Целевые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соответствия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установленным требованиям образовательной деятельности и подготовки детей. Освоение образовательной программы не сопровождается проведением промежуточных аттестаций и итоговой аттестации воспитанников.</w:t>
      </w:r>
    </w:p>
    <w:p w:rsidR="00732F36" w:rsidRPr="00CE109C" w:rsidRDefault="00732F36" w:rsidP="0021039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3.4.К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732F36" w:rsidRPr="0021039D" w:rsidRDefault="00732F36" w:rsidP="0021039D">
      <w:pPr>
        <w:spacing w:after="0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21039D">
        <w:rPr>
          <w:rFonts w:ascii="Times New Roman" w:hAnsi="Times New Roman" w:cs="Times New Roman"/>
          <w:i/>
          <w:sz w:val="24"/>
          <w:szCs w:val="24"/>
        </w:rPr>
        <w:t>Целевые ориентиры образования в младенческом и раннем возрасте:</w:t>
      </w:r>
    </w:p>
    <w:p w:rsidR="00701F0B" w:rsidRPr="00CE109C" w:rsidRDefault="00732F36" w:rsidP="00CE10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ребенок интересуется окружающими предметами и активно действует с ними;</w:t>
      </w:r>
    </w:p>
    <w:p w:rsidR="00732F36" w:rsidRPr="00CE109C" w:rsidRDefault="00732F36" w:rsidP="00CE10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 эмоционально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вовлечен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в действия с игрушками и другими предметами, стремится проявлять настойчивость в достижении результата своих действий;</w:t>
      </w:r>
    </w:p>
    <w:p w:rsidR="00732F36" w:rsidRPr="00CE109C" w:rsidRDefault="00732F36" w:rsidP="00CE10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</w:t>
      </w:r>
      <w:r w:rsidR="0021039D">
        <w:rPr>
          <w:rFonts w:ascii="Times New Roman" w:hAnsi="Times New Roman" w:cs="Times New Roman"/>
          <w:sz w:val="24"/>
          <w:szCs w:val="24"/>
        </w:rPr>
        <w:t xml:space="preserve"> стремится проявлять </w:t>
      </w:r>
      <w:r w:rsidRPr="00CE109C">
        <w:rPr>
          <w:rFonts w:ascii="Times New Roman" w:hAnsi="Times New Roman" w:cs="Times New Roman"/>
          <w:sz w:val="24"/>
          <w:szCs w:val="24"/>
        </w:rPr>
        <w:t>самостоятельность в бытовом и игровом поведении;</w:t>
      </w:r>
      <w:r w:rsidR="0021039D">
        <w:rPr>
          <w:rFonts w:ascii="Times New Roman" w:hAnsi="Times New Roman" w:cs="Times New Roman"/>
          <w:sz w:val="24"/>
          <w:szCs w:val="24"/>
        </w:rPr>
        <w:t xml:space="preserve"> </w:t>
      </w:r>
      <w:r w:rsidRPr="00CE109C">
        <w:rPr>
          <w:rFonts w:ascii="Times New Roman" w:hAnsi="Times New Roman" w:cs="Times New Roman"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  <w:r w:rsidR="0021039D">
        <w:rPr>
          <w:rFonts w:ascii="Times New Roman" w:hAnsi="Times New Roman" w:cs="Times New Roman"/>
          <w:sz w:val="24"/>
          <w:szCs w:val="24"/>
        </w:rPr>
        <w:t xml:space="preserve"> </w:t>
      </w:r>
      <w:r w:rsidRPr="00CE109C">
        <w:rPr>
          <w:rFonts w:ascii="Times New Roman" w:hAnsi="Times New Roman" w:cs="Times New Roman"/>
          <w:sz w:val="24"/>
          <w:szCs w:val="24"/>
        </w:rPr>
        <w:t xml:space="preserve">стремится к общению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взрослыми и активно подражает им в движениях и действиях; появляются игры, в которых ребенок </w:t>
      </w:r>
      <w:r w:rsidRPr="00CE109C">
        <w:rPr>
          <w:rFonts w:ascii="Times New Roman" w:hAnsi="Times New Roman" w:cs="Times New Roman"/>
          <w:sz w:val="24"/>
          <w:szCs w:val="24"/>
        </w:rPr>
        <w:lastRenderedPageBreak/>
        <w:t>воспроизводит действия взрослого;</w:t>
      </w:r>
      <w:r w:rsidR="0021039D">
        <w:rPr>
          <w:rFonts w:ascii="Times New Roman" w:hAnsi="Times New Roman" w:cs="Times New Roman"/>
          <w:sz w:val="24"/>
          <w:szCs w:val="24"/>
        </w:rPr>
        <w:t xml:space="preserve"> </w:t>
      </w:r>
      <w:r w:rsidRPr="00CE109C">
        <w:rPr>
          <w:rFonts w:ascii="Times New Roman" w:hAnsi="Times New Roman" w:cs="Times New Roman"/>
          <w:sz w:val="24"/>
          <w:szCs w:val="24"/>
        </w:rPr>
        <w:t>проявляет интерес к сверстникам; наблюдает за их действиями и подражает им;</w:t>
      </w:r>
      <w:r w:rsidR="0021039D">
        <w:rPr>
          <w:rFonts w:ascii="Times New Roman" w:hAnsi="Times New Roman" w:cs="Times New Roman"/>
          <w:sz w:val="24"/>
          <w:szCs w:val="24"/>
        </w:rPr>
        <w:t xml:space="preserve"> </w:t>
      </w:r>
      <w:r w:rsidRPr="00CE109C">
        <w:rPr>
          <w:rFonts w:ascii="Times New Roman" w:hAnsi="Times New Roman" w:cs="Times New Roman"/>
          <w:sz w:val="24"/>
          <w:szCs w:val="24"/>
        </w:rPr>
        <w:t>проявляет инте</w:t>
      </w:r>
      <w:r w:rsidR="0021039D">
        <w:rPr>
          <w:rFonts w:ascii="Times New Roman" w:hAnsi="Times New Roman" w:cs="Times New Roman"/>
          <w:sz w:val="24"/>
          <w:szCs w:val="24"/>
        </w:rPr>
        <w:t xml:space="preserve">рес к стихам, песням и сказкам, </w:t>
      </w:r>
      <w:r w:rsidRPr="00CE109C">
        <w:rPr>
          <w:rFonts w:ascii="Times New Roman" w:hAnsi="Times New Roman" w:cs="Times New Roman"/>
          <w:sz w:val="24"/>
          <w:szCs w:val="24"/>
        </w:rPr>
        <w:t>рассматриванию картинки, стремится двигаться под музыку; эмоционально откликается на различные произведения культуры и искусства;</w:t>
      </w:r>
      <w:r w:rsidR="0021039D">
        <w:rPr>
          <w:rFonts w:ascii="Times New Roman" w:hAnsi="Times New Roman" w:cs="Times New Roman"/>
          <w:sz w:val="24"/>
          <w:szCs w:val="24"/>
        </w:rPr>
        <w:t xml:space="preserve"> </w:t>
      </w:r>
      <w:r w:rsidRPr="00CE109C">
        <w:rPr>
          <w:rFonts w:ascii="Times New Roman" w:hAnsi="Times New Roman" w:cs="Times New Roman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732F36" w:rsidRPr="0021039D" w:rsidRDefault="00732F36" w:rsidP="00CE109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1039D">
        <w:rPr>
          <w:rFonts w:ascii="Times New Roman" w:hAnsi="Times New Roman" w:cs="Times New Roman"/>
          <w:i/>
          <w:sz w:val="24"/>
          <w:szCs w:val="24"/>
        </w:rPr>
        <w:t>Целевые ориентиры на этапе завершения дошкольного образования:</w:t>
      </w:r>
    </w:p>
    <w:p w:rsidR="00732F36" w:rsidRPr="00CE109C" w:rsidRDefault="00732F36" w:rsidP="00CE10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="0021039D">
        <w:rPr>
          <w:rFonts w:ascii="Times New Roman" w:hAnsi="Times New Roman" w:cs="Times New Roman"/>
          <w:sz w:val="24"/>
          <w:szCs w:val="24"/>
        </w:rPr>
        <w:t xml:space="preserve"> </w:t>
      </w:r>
      <w:r w:rsidRPr="00CE109C">
        <w:rPr>
          <w:rFonts w:ascii="Times New Roman" w:hAnsi="Times New Roman" w:cs="Times New Roman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</w:t>
      </w:r>
      <w:r w:rsidR="0021039D">
        <w:rPr>
          <w:rFonts w:ascii="Times New Roman" w:hAnsi="Times New Roman" w:cs="Times New Roman"/>
          <w:sz w:val="24"/>
          <w:szCs w:val="24"/>
        </w:rPr>
        <w:t xml:space="preserve">бственного достоинства; активно </w:t>
      </w:r>
      <w:r w:rsidRPr="00CE109C">
        <w:rPr>
          <w:rFonts w:ascii="Times New Roman" w:hAnsi="Times New Roman" w:cs="Times New Roman"/>
          <w:sz w:val="24"/>
          <w:szCs w:val="24"/>
        </w:rPr>
        <w:t>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 w:rsidR="0021039D">
        <w:rPr>
          <w:rFonts w:ascii="Times New Roman" w:hAnsi="Times New Roman" w:cs="Times New Roman"/>
          <w:sz w:val="24"/>
          <w:szCs w:val="24"/>
        </w:rPr>
        <w:t xml:space="preserve"> </w:t>
      </w:r>
      <w:r w:rsidRPr="00CE109C">
        <w:rPr>
          <w:rFonts w:ascii="Times New Roman" w:hAnsi="Times New Roman" w:cs="Times New Roman"/>
          <w:sz w:val="24"/>
          <w:szCs w:val="24"/>
        </w:rPr>
        <w:t xml:space="preserve">ребенок обладает развитым воображением, которое реализуется в разных видах деятельности, и прежде всего в игре;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 w:rsidR="0021039D">
        <w:rPr>
          <w:rFonts w:ascii="Times New Roman" w:hAnsi="Times New Roman" w:cs="Times New Roman"/>
          <w:sz w:val="24"/>
          <w:szCs w:val="24"/>
        </w:rPr>
        <w:t xml:space="preserve"> </w:t>
      </w:r>
      <w:r w:rsidRPr="00CE109C">
        <w:rPr>
          <w:rFonts w:ascii="Times New Roman" w:hAnsi="Times New Roman" w:cs="Times New Roman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  <w:proofErr w:type="gramEnd"/>
    </w:p>
    <w:p w:rsidR="00732F36" w:rsidRPr="00CE109C" w:rsidRDefault="00732F36" w:rsidP="00CE10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732F36" w:rsidRPr="00CE109C" w:rsidRDefault="00732F36" w:rsidP="00CE10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</w:p>
    <w:p w:rsidR="00732F36" w:rsidRPr="00CE109C" w:rsidRDefault="00732F36" w:rsidP="00CE10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732F36" w:rsidRPr="00CE109C" w:rsidRDefault="00732F36" w:rsidP="00AE360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3.5.Целевые ориентиры ООП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выступают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основаниями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преемственности дошкольного и начального общего образования. При соблюдении требований к условиям реализации ООП ДОцелевые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732F36" w:rsidRPr="00CE109C" w:rsidRDefault="00732F36" w:rsidP="00AE360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CE109C">
        <w:rPr>
          <w:rFonts w:ascii="Times New Roman" w:hAnsi="Times New Roman" w:cs="Times New Roman"/>
          <w:sz w:val="24"/>
          <w:szCs w:val="24"/>
        </w:rPr>
        <w:t xml:space="preserve">3.6.Для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</w:t>
      </w:r>
      <w:r w:rsidRPr="00CE109C">
        <w:rPr>
          <w:rFonts w:ascii="Times New Roman" w:hAnsi="Times New Roman" w:cs="Times New Roman"/>
          <w:sz w:val="24"/>
          <w:szCs w:val="24"/>
        </w:rPr>
        <w:lastRenderedPageBreak/>
        <w:t>социальному развитию этих детей, в том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посредством организации инклюзивного образования детей с ограниченными возможностями здоровья.</w:t>
      </w:r>
    </w:p>
    <w:p w:rsidR="00732F36" w:rsidRPr="00CE109C" w:rsidRDefault="00732F36" w:rsidP="00AE360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3.7.При реализации ООП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может проводиться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оценка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32F36" w:rsidRPr="00CE109C" w:rsidRDefault="00732F36" w:rsidP="00AE360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32F36" w:rsidRPr="00CE109C" w:rsidRDefault="00732F36" w:rsidP="00AE360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32F36" w:rsidRPr="00CE109C" w:rsidRDefault="00732F36" w:rsidP="00AE360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2) оптимизации работы с группой детей.</w:t>
      </w:r>
    </w:p>
    <w:p w:rsidR="00732F36" w:rsidRPr="00CE109C" w:rsidRDefault="00732F36" w:rsidP="00AE360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3.8.При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проводят квалифицированные специалисты (педагоги-психологи, психологи).</w:t>
      </w:r>
      <w:r w:rsidR="00AE3609">
        <w:rPr>
          <w:rFonts w:ascii="Times New Roman" w:hAnsi="Times New Roman" w:cs="Times New Roman"/>
          <w:sz w:val="24"/>
          <w:szCs w:val="24"/>
        </w:rPr>
        <w:t xml:space="preserve"> </w:t>
      </w:r>
      <w:r w:rsidRPr="00CE109C">
        <w:rPr>
          <w:rFonts w:ascii="Times New Roman" w:hAnsi="Times New Roman" w:cs="Times New Roman"/>
          <w:sz w:val="24"/>
          <w:szCs w:val="24"/>
        </w:rPr>
        <w:t>Участие ребенка в психологической диагностике допускается только с согласия его родителей (законных представителей).</w:t>
      </w:r>
      <w:r w:rsidR="00AE3609">
        <w:rPr>
          <w:rFonts w:ascii="Times New Roman" w:hAnsi="Times New Roman" w:cs="Times New Roman"/>
          <w:sz w:val="24"/>
          <w:szCs w:val="24"/>
        </w:rPr>
        <w:t xml:space="preserve"> </w:t>
      </w:r>
      <w:r w:rsidRPr="00CE109C">
        <w:rPr>
          <w:rFonts w:ascii="Times New Roman" w:hAnsi="Times New Roman" w:cs="Times New Roman"/>
          <w:sz w:val="24"/>
          <w:szCs w:val="24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32F36" w:rsidRPr="00CE109C" w:rsidRDefault="00732F36" w:rsidP="00AE360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E109C">
        <w:rPr>
          <w:rFonts w:ascii="Times New Roman" w:hAnsi="Times New Roman" w:cs="Times New Roman"/>
          <w:b/>
          <w:sz w:val="24"/>
          <w:szCs w:val="24"/>
        </w:rPr>
        <w:t xml:space="preserve">4. Требования к оформлению ООП </w:t>
      </w:r>
      <w:proofErr w:type="gramStart"/>
      <w:r w:rsidRPr="00CE109C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732F36" w:rsidRPr="00CE109C" w:rsidRDefault="00732F36" w:rsidP="00AE360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4.1.Набор текста производится в текстовом редакторе </w:t>
      </w:r>
      <w:proofErr w:type="spellStart"/>
      <w:r w:rsidRPr="00CE109C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CE109C">
        <w:rPr>
          <w:rFonts w:ascii="Times New Roman" w:hAnsi="Times New Roman" w:cs="Times New Roman"/>
          <w:sz w:val="24"/>
          <w:szCs w:val="24"/>
        </w:rPr>
        <w:t> на листе формата А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, тип шрифта </w:t>
      </w:r>
      <w:proofErr w:type="spellStart"/>
      <w:r w:rsidRPr="00CE109C"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 w:rsidRPr="00CE109C">
        <w:rPr>
          <w:rFonts w:ascii="Times New Roman" w:hAnsi="Times New Roman" w:cs="Times New Roman"/>
          <w:sz w:val="24"/>
          <w:szCs w:val="24"/>
        </w:rPr>
        <w:t>, кегль 12.</w:t>
      </w:r>
    </w:p>
    <w:p w:rsidR="00732F36" w:rsidRPr="00CE109C" w:rsidRDefault="00732F36" w:rsidP="00AE360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4.2.Список используемой литературы оформляется в соответствии с ГОСТом.</w:t>
      </w:r>
    </w:p>
    <w:p w:rsidR="00732F36" w:rsidRPr="00CE109C" w:rsidRDefault="00732F36" w:rsidP="00AE360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E109C">
        <w:rPr>
          <w:rFonts w:ascii="Times New Roman" w:hAnsi="Times New Roman" w:cs="Times New Roman"/>
          <w:b/>
          <w:sz w:val="24"/>
          <w:szCs w:val="24"/>
        </w:rPr>
        <w:t xml:space="preserve">5.Разработка и утверждение ООП </w:t>
      </w:r>
      <w:proofErr w:type="gramStart"/>
      <w:r w:rsidRPr="00CE109C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732F36" w:rsidRPr="00CE109C" w:rsidRDefault="00732F36" w:rsidP="00AE360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 xml:space="preserve">5.1.ООП </w:t>
      </w:r>
      <w:proofErr w:type="gramStart"/>
      <w:r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109C">
        <w:rPr>
          <w:rFonts w:ascii="Times New Roman" w:hAnsi="Times New Roman" w:cs="Times New Roman"/>
          <w:sz w:val="24"/>
          <w:szCs w:val="24"/>
        </w:rPr>
        <w:t xml:space="preserve"> разрабатывается в Учреждении рабочей группой по разработке ООП ДО;</w:t>
      </w:r>
    </w:p>
    <w:p w:rsidR="00732F36" w:rsidRPr="00CE109C" w:rsidRDefault="00732F36" w:rsidP="00AE360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CE109C">
        <w:rPr>
          <w:rFonts w:ascii="Times New Roman" w:hAnsi="Times New Roman" w:cs="Times New Roman"/>
          <w:sz w:val="24"/>
          <w:szCs w:val="24"/>
        </w:rPr>
        <w:t>5.2.Утверждение ООП ДО предполагает следующие процедуры:</w:t>
      </w:r>
      <w:proofErr w:type="gramEnd"/>
    </w:p>
    <w:p w:rsidR="00732F36" w:rsidRPr="00CE109C" w:rsidRDefault="00732F36" w:rsidP="00AE360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- обсуждени</w:t>
      </w:r>
      <w:r w:rsidR="00AE3609">
        <w:rPr>
          <w:rFonts w:ascii="Times New Roman" w:hAnsi="Times New Roman" w:cs="Times New Roman"/>
          <w:sz w:val="24"/>
          <w:szCs w:val="24"/>
        </w:rPr>
        <w:t>е и принятие на заседании  педагогического совета;</w:t>
      </w:r>
    </w:p>
    <w:p w:rsidR="00732F36" w:rsidRPr="00CE109C" w:rsidRDefault="00732F36" w:rsidP="00AE360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09C">
        <w:rPr>
          <w:rFonts w:ascii="Times New Roman" w:hAnsi="Times New Roman" w:cs="Times New Roman"/>
          <w:sz w:val="24"/>
          <w:szCs w:val="24"/>
        </w:rPr>
        <w:t>- у</w:t>
      </w:r>
      <w:r w:rsidR="00DD1649" w:rsidRPr="00CE109C">
        <w:rPr>
          <w:rFonts w:ascii="Times New Roman" w:hAnsi="Times New Roman" w:cs="Times New Roman"/>
          <w:sz w:val="24"/>
          <w:szCs w:val="24"/>
        </w:rPr>
        <w:t>тверждение приказом директора</w:t>
      </w:r>
    </w:p>
    <w:p w:rsidR="00732F36" w:rsidRPr="0021039D" w:rsidRDefault="00FE7AFA" w:rsidP="00AE360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732F36" w:rsidRPr="0021039D">
        <w:rPr>
          <w:rFonts w:ascii="Times New Roman" w:hAnsi="Times New Roman" w:cs="Times New Roman"/>
          <w:b/>
          <w:sz w:val="24"/>
          <w:szCs w:val="24"/>
        </w:rPr>
        <w:t xml:space="preserve">. Внесение изменений и дополнений в ООП </w:t>
      </w:r>
      <w:proofErr w:type="gramStart"/>
      <w:r w:rsidR="00732F36" w:rsidRPr="0021039D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732F36" w:rsidRPr="00CE109C" w:rsidRDefault="00FE7AFA" w:rsidP="00AE360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1077C">
        <w:rPr>
          <w:rFonts w:ascii="Times New Roman" w:hAnsi="Times New Roman" w:cs="Times New Roman"/>
          <w:sz w:val="24"/>
          <w:szCs w:val="24"/>
        </w:rPr>
        <w:t>.1.Педагогический совет</w:t>
      </w:r>
      <w:r w:rsidR="00732F36" w:rsidRPr="00CE109C">
        <w:rPr>
          <w:rFonts w:ascii="Times New Roman" w:hAnsi="Times New Roman" w:cs="Times New Roman"/>
          <w:sz w:val="24"/>
          <w:szCs w:val="24"/>
        </w:rPr>
        <w:t xml:space="preserve"> Учреждения имеет право в</w:t>
      </w:r>
      <w:r w:rsidR="00DD1649" w:rsidRPr="00CE109C">
        <w:rPr>
          <w:rFonts w:ascii="Times New Roman" w:hAnsi="Times New Roman" w:cs="Times New Roman"/>
          <w:sz w:val="24"/>
          <w:szCs w:val="24"/>
        </w:rPr>
        <w:t xml:space="preserve">носить изменения, дополнения в </w:t>
      </w:r>
      <w:bookmarkStart w:id="0" w:name="_GoBack"/>
      <w:bookmarkEnd w:id="0"/>
      <w:r w:rsidR="00732F36" w:rsidRPr="00CE109C">
        <w:rPr>
          <w:rFonts w:ascii="Times New Roman" w:hAnsi="Times New Roman" w:cs="Times New Roman"/>
          <w:sz w:val="24"/>
          <w:szCs w:val="24"/>
        </w:rPr>
        <w:t xml:space="preserve"> ООП </w:t>
      </w:r>
      <w:proofErr w:type="gramStart"/>
      <w:r w:rsidR="00732F36"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32F36" w:rsidRPr="00CE109C">
        <w:rPr>
          <w:rFonts w:ascii="Times New Roman" w:hAnsi="Times New Roman" w:cs="Times New Roman"/>
          <w:sz w:val="24"/>
          <w:szCs w:val="24"/>
        </w:rPr>
        <w:t>. Основания для внесения изменений:</w:t>
      </w:r>
    </w:p>
    <w:p w:rsidR="00AE3609" w:rsidRDefault="00732F36" w:rsidP="00AE3609">
      <w:pPr>
        <w:pStyle w:val="a3"/>
        <w:numPr>
          <w:ilvl w:val="0"/>
          <w:numId w:val="9"/>
        </w:numPr>
        <w:rPr>
          <w:sz w:val="24"/>
          <w:szCs w:val="24"/>
        </w:rPr>
      </w:pPr>
      <w:r w:rsidRPr="00AE3609">
        <w:rPr>
          <w:sz w:val="24"/>
          <w:szCs w:val="24"/>
        </w:rPr>
        <w:t>определение целей и задач с учетом анализа выявленных проблем;</w:t>
      </w:r>
    </w:p>
    <w:p w:rsidR="00AE3609" w:rsidRDefault="00732F36" w:rsidP="00AE3609">
      <w:pPr>
        <w:pStyle w:val="a3"/>
        <w:numPr>
          <w:ilvl w:val="0"/>
          <w:numId w:val="9"/>
        </w:numPr>
        <w:rPr>
          <w:sz w:val="24"/>
          <w:szCs w:val="24"/>
        </w:rPr>
      </w:pPr>
      <w:r w:rsidRPr="00AE3609">
        <w:rPr>
          <w:sz w:val="24"/>
          <w:szCs w:val="24"/>
        </w:rPr>
        <w:t>внедрение новых программ, технологий в педагогический процесс;</w:t>
      </w:r>
    </w:p>
    <w:p w:rsidR="00AE3609" w:rsidRDefault="00732F36" w:rsidP="00AE3609">
      <w:pPr>
        <w:pStyle w:val="a3"/>
        <w:numPr>
          <w:ilvl w:val="0"/>
          <w:numId w:val="9"/>
        </w:numPr>
        <w:rPr>
          <w:sz w:val="24"/>
          <w:szCs w:val="24"/>
        </w:rPr>
      </w:pPr>
      <w:r w:rsidRPr="00AE3609">
        <w:rPr>
          <w:sz w:val="24"/>
          <w:szCs w:val="24"/>
        </w:rPr>
        <w:t xml:space="preserve"> изменение возрастной категории воспитанников Учреждения;</w:t>
      </w:r>
    </w:p>
    <w:p w:rsidR="00AE3609" w:rsidRDefault="00732F36" w:rsidP="00AE3609">
      <w:pPr>
        <w:pStyle w:val="a3"/>
        <w:numPr>
          <w:ilvl w:val="0"/>
          <w:numId w:val="9"/>
        </w:numPr>
        <w:rPr>
          <w:sz w:val="24"/>
          <w:szCs w:val="24"/>
        </w:rPr>
      </w:pPr>
      <w:r w:rsidRPr="00AE3609">
        <w:rPr>
          <w:sz w:val="24"/>
          <w:szCs w:val="24"/>
        </w:rPr>
        <w:t>обновление нормативного, информационно-методического обеспечения;</w:t>
      </w:r>
    </w:p>
    <w:p w:rsidR="00732F36" w:rsidRPr="00AE3609" w:rsidRDefault="00732F36" w:rsidP="00AE3609">
      <w:pPr>
        <w:pStyle w:val="a3"/>
        <w:numPr>
          <w:ilvl w:val="0"/>
          <w:numId w:val="9"/>
        </w:numPr>
        <w:rPr>
          <w:sz w:val="24"/>
          <w:szCs w:val="24"/>
        </w:rPr>
      </w:pPr>
      <w:r w:rsidRPr="00AE3609">
        <w:rPr>
          <w:sz w:val="24"/>
          <w:szCs w:val="24"/>
        </w:rPr>
        <w:t xml:space="preserve"> применение новых методических пособи</w:t>
      </w:r>
      <w:r w:rsidR="00AE3609">
        <w:rPr>
          <w:sz w:val="24"/>
          <w:szCs w:val="24"/>
        </w:rPr>
        <w:t xml:space="preserve">й в дополнение к используемым в </w:t>
      </w:r>
      <w:r w:rsidRPr="00AE3609">
        <w:rPr>
          <w:sz w:val="24"/>
          <w:szCs w:val="24"/>
        </w:rPr>
        <w:t>Учреждении программам воспитания, образования и развития детей дошкольного возраста.</w:t>
      </w:r>
    </w:p>
    <w:p w:rsidR="0071077C" w:rsidRPr="00CE109C" w:rsidRDefault="00FE7AFA" w:rsidP="0071077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2F36" w:rsidRPr="00CE109C">
        <w:rPr>
          <w:rFonts w:ascii="Times New Roman" w:hAnsi="Times New Roman" w:cs="Times New Roman"/>
          <w:sz w:val="24"/>
          <w:szCs w:val="24"/>
        </w:rPr>
        <w:t xml:space="preserve">.2.Дополнения и изменения </w:t>
      </w:r>
      <w:r w:rsidR="0071077C" w:rsidRPr="00CE109C">
        <w:rPr>
          <w:rFonts w:ascii="Times New Roman" w:hAnsi="Times New Roman" w:cs="Times New Roman"/>
          <w:sz w:val="24"/>
          <w:szCs w:val="24"/>
        </w:rPr>
        <w:t xml:space="preserve">вносятся в ООП </w:t>
      </w:r>
      <w:proofErr w:type="gramStart"/>
      <w:r w:rsidR="0071077C" w:rsidRPr="00CE10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1077C" w:rsidRPr="00CE10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1077C" w:rsidRPr="00CE109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1077C" w:rsidRPr="00CE109C">
        <w:rPr>
          <w:rFonts w:ascii="Times New Roman" w:hAnsi="Times New Roman" w:cs="Times New Roman"/>
          <w:sz w:val="24"/>
          <w:szCs w:val="24"/>
        </w:rPr>
        <w:t xml:space="preserve"> основании приказа директора.</w:t>
      </w:r>
    </w:p>
    <w:p w:rsidR="00C10E6B" w:rsidRDefault="00C10E6B" w:rsidP="00CE10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7C66" w:rsidRDefault="00E57C66" w:rsidP="00CE10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7C66" w:rsidRDefault="00E57C66" w:rsidP="00CE10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7C66" w:rsidRDefault="00E57C66" w:rsidP="00CE10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7C66" w:rsidRDefault="00E57C66" w:rsidP="00CE10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7C66" w:rsidRPr="00CE109C" w:rsidRDefault="00E57C66" w:rsidP="00CE10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Admin\Pictures\2018-12-04 полож об образ прогр послед\полож об образ прогр после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12-04 полож об образ прогр послед\полож об образ прогр послед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7C66" w:rsidRPr="00CE109C" w:rsidSect="00831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54E3"/>
    <w:multiLevelType w:val="hybridMultilevel"/>
    <w:tmpl w:val="70B40572"/>
    <w:lvl w:ilvl="0" w:tplc="4266B2B8">
      <w:start w:val="7"/>
      <w:numFmt w:val="decimal"/>
      <w:lvlText w:val="%1"/>
      <w:lvlJc w:val="left"/>
      <w:pPr>
        <w:ind w:left="1040" w:hanging="520"/>
      </w:pPr>
      <w:rPr>
        <w:lang w:val="ru-RU" w:eastAsia="ru-RU" w:bidi="ru-RU"/>
      </w:rPr>
    </w:lvl>
    <w:lvl w:ilvl="1" w:tplc="BD18EC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13239DC">
      <w:numFmt w:val="bullet"/>
      <w:lvlText w:val="•"/>
      <w:lvlJc w:val="left"/>
      <w:pPr>
        <w:ind w:left="3029" w:hanging="520"/>
      </w:pPr>
      <w:rPr>
        <w:lang w:val="ru-RU" w:eastAsia="ru-RU" w:bidi="ru-RU"/>
      </w:rPr>
    </w:lvl>
    <w:lvl w:ilvl="3" w:tplc="0B645F0C">
      <w:numFmt w:val="bullet"/>
      <w:lvlText w:val="•"/>
      <w:lvlJc w:val="left"/>
      <w:pPr>
        <w:ind w:left="4024" w:hanging="520"/>
      </w:pPr>
      <w:rPr>
        <w:lang w:val="ru-RU" w:eastAsia="ru-RU" w:bidi="ru-RU"/>
      </w:rPr>
    </w:lvl>
    <w:lvl w:ilvl="4" w:tplc="D1B24788">
      <w:numFmt w:val="bullet"/>
      <w:lvlText w:val="•"/>
      <w:lvlJc w:val="left"/>
      <w:pPr>
        <w:ind w:left="5019" w:hanging="520"/>
      </w:pPr>
      <w:rPr>
        <w:lang w:val="ru-RU" w:eastAsia="ru-RU" w:bidi="ru-RU"/>
      </w:rPr>
    </w:lvl>
    <w:lvl w:ilvl="5" w:tplc="B1A0BC80">
      <w:numFmt w:val="bullet"/>
      <w:lvlText w:val="•"/>
      <w:lvlJc w:val="left"/>
      <w:pPr>
        <w:ind w:left="6014" w:hanging="520"/>
      </w:pPr>
      <w:rPr>
        <w:lang w:val="ru-RU" w:eastAsia="ru-RU" w:bidi="ru-RU"/>
      </w:rPr>
    </w:lvl>
    <w:lvl w:ilvl="6" w:tplc="0994F782">
      <w:numFmt w:val="bullet"/>
      <w:lvlText w:val="•"/>
      <w:lvlJc w:val="left"/>
      <w:pPr>
        <w:ind w:left="7008" w:hanging="520"/>
      </w:pPr>
      <w:rPr>
        <w:lang w:val="ru-RU" w:eastAsia="ru-RU" w:bidi="ru-RU"/>
      </w:rPr>
    </w:lvl>
    <w:lvl w:ilvl="7" w:tplc="D48220C2">
      <w:numFmt w:val="bullet"/>
      <w:lvlText w:val="•"/>
      <w:lvlJc w:val="left"/>
      <w:pPr>
        <w:ind w:left="8003" w:hanging="520"/>
      </w:pPr>
      <w:rPr>
        <w:lang w:val="ru-RU" w:eastAsia="ru-RU" w:bidi="ru-RU"/>
      </w:rPr>
    </w:lvl>
    <w:lvl w:ilvl="8" w:tplc="1C4C0226">
      <w:numFmt w:val="bullet"/>
      <w:lvlText w:val="•"/>
      <w:lvlJc w:val="left"/>
      <w:pPr>
        <w:ind w:left="8998" w:hanging="520"/>
      </w:pPr>
      <w:rPr>
        <w:lang w:val="ru-RU" w:eastAsia="ru-RU" w:bidi="ru-RU"/>
      </w:rPr>
    </w:lvl>
  </w:abstractNum>
  <w:abstractNum w:abstractNumId="1">
    <w:nsid w:val="04A44228"/>
    <w:multiLevelType w:val="hybridMultilevel"/>
    <w:tmpl w:val="888A7598"/>
    <w:lvl w:ilvl="0" w:tplc="0419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">
    <w:nsid w:val="125E4410"/>
    <w:multiLevelType w:val="hybridMultilevel"/>
    <w:tmpl w:val="0964BB5E"/>
    <w:lvl w:ilvl="0" w:tplc="9AAAE200">
      <w:start w:val="1"/>
      <w:numFmt w:val="decimal"/>
      <w:lvlText w:val="%1"/>
      <w:lvlJc w:val="left"/>
      <w:pPr>
        <w:ind w:left="1040" w:hanging="544"/>
        <w:jc w:val="left"/>
      </w:pPr>
      <w:rPr>
        <w:rFonts w:hint="default"/>
        <w:lang w:val="ru-RU" w:eastAsia="ru-RU" w:bidi="ru-RU"/>
      </w:rPr>
    </w:lvl>
    <w:lvl w:ilvl="1" w:tplc="B6D4796C">
      <w:numFmt w:val="none"/>
      <w:lvlText w:val=""/>
      <w:lvlJc w:val="left"/>
      <w:pPr>
        <w:tabs>
          <w:tab w:val="num" w:pos="360"/>
        </w:tabs>
      </w:pPr>
    </w:lvl>
    <w:lvl w:ilvl="2" w:tplc="9A564AEE">
      <w:numFmt w:val="bullet"/>
      <w:lvlText w:val="•"/>
      <w:lvlJc w:val="left"/>
      <w:pPr>
        <w:ind w:left="3029" w:hanging="544"/>
      </w:pPr>
      <w:rPr>
        <w:rFonts w:hint="default"/>
        <w:lang w:val="ru-RU" w:eastAsia="ru-RU" w:bidi="ru-RU"/>
      </w:rPr>
    </w:lvl>
    <w:lvl w:ilvl="3" w:tplc="E55EFFF6">
      <w:numFmt w:val="bullet"/>
      <w:lvlText w:val="•"/>
      <w:lvlJc w:val="left"/>
      <w:pPr>
        <w:ind w:left="4024" w:hanging="544"/>
      </w:pPr>
      <w:rPr>
        <w:rFonts w:hint="default"/>
        <w:lang w:val="ru-RU" w:eastAsia="ru-RU" w:bidi="ru-RU"/>
      </w:rPr>
    </w:lvl>
    <w:lvl w:ilvl="4" w:tplc="3BD242A6">
      <w:numFmt w:val="bullet"/>
      <w:lvlText w:val="•"/>
      <w:lvlJc w:val="left"/>
      <w:pPr>
        <w:ind w:left="5019" w:hanging="544"/>
      </w:pPr>
      <w:rPr>
        <w:rFonts w:hint="default"/>
        <w:lang w:val="ru-RU" w:eastAsia="ru-RU" w:bidi="ru-RU"/>
      </w:rPr>
    </w:lvl>
    <w:lvl w:ilvl="5" w:tplc="4AC83942">
      <w:numFmt w:val="bullet"/>
      <w:lvlText w:val="•"/>
      <w:lvlJc w:val="left"/>
      <w:pPr>
        <w:ind w:left="6014" w:hanging="544"/>
      </w:pPr>
      <w:rPr>
        <w:rFonts w:hint="default"/>
        <w:lang w:val="ru-RU" w:eastAsia="ru-RU" w:bidi="ru-RU"/>
      </w:rPr>
    </w:lvl>
    <w:lvl w:ilvl="6" w:tplc="2A5A07F8">
      <w:numFmt w:val="bullet"/>
      <w:lvlText w:val="•"/>
      <w:lvlJc w:val="left"/>
      <w:pPr>
        <w:ind w:left="7008" w:hanging="544"/>
      </w:pPr>
      <w:rPr>
        <w:rFonts w:hint="default"/>
        <w:lang w:val="ru-RU" w:eastAsia="ru-RU" w:bidi="ru-RU"/>
      </w:rPr>
    </w:lvl>
    <w:lvl w:ilvl="7" w:tplc="FE9EA2F8">
      <w:numFmt w:val="bullet"/>
      <w:lvlText w:val="•"/>
      <w:lvlJc w:val="left"/>
      <w:pPr>
        <w:ind w:left="8003" w:hanging="544"/>
      </w:pPr>
      <w:rPr>
        <w:rFonts w:hint="default"/>
        <w:lang w:val="ru-RU" w:eastAsia="ru-RU" w:bidi="ru-RU"/>
      </w:rPr>
    </w:lvl>
    <w:lvl w:ilvl="8" w:tplc="6E6E1474">
      <w:numFmt w:val="bullet"/>
      <w:lvlText w:val="•"/>
      <w:lvlJc w:val="left"/>
      <w:pPr>
        <w:ind w:left="8998" w:hanging="544"/>
      </w:pPr>
      <w:rPr>
        <w:rFonts w:hint="default"/>
        <w:lang w:val="ru-RU" w:eastAsia="ru-RU" w:bidi="ru-RU"/>
      </w:rPr>
    </w:lvl>
  </w:abstractNum>
  <w:abstractNum w:abstractNumId="3">
    <w:nsid w:val="14EF59D7"/>
    <w:multiLevelType w:val="multilevel"/>
    <w:tmpl w:val="A84A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E75700"/>
    <w:multiLevelType w:val="hybridMultilevel"/>
    <w:tmpl w:val="E35CFFBC"/>
    <w:lvl w:ilvl="0" w:tplc="04190001">
      <w:start w:val="1"/>
      <w:numFmt w:val="bullet"/>
      <w:lvlText w:val=""/>
      <w:lvlJc w:val="left"/>
      <w:pPr>
        <w:ind w:left="15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5">
    <w:nsid w:val="2AC04057"/>
    <w:multiLevelType w:val="hybridMultilevel"/>
    <w:tmpl w:val="2910C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C24B8C"/>
    <w:multiLevelType w:val="hybridMultilevel"/>
    <w:tmpl w:val="0D48C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874DDA"/>
    <w:multiLevelType w:val="hybridMultilevel"/>
    <w:tmpl w:val="E8849C9A"/>
    <w:lvl w:ilvl="0" w:tplc="5A6C6646">
      <w:numFmt w:val="bullet"/>
      <w:lvlText w:val="-"/>
      <w:lvlJc w:val="left"/>
      <w:pPr>
        <w:ind w:left="1040" w:hanging="164"/>
      </w:pPr>
      <w:rPr>
        <w:rFonts w:ascii="Times New Roman" w:eastAsia="Times New Roman" w:hAnsi="Times New Roman" w:cs="Times New Roman" w:hint="default"/>
        <w:spacing w:val="-35"/>
        <w:w w:val="99"/>
        <w:sz w:val="28"/>
        <w:szCs w:val="28"/>
        <w:lang w:val="ru-RU" w:eastAsia="ru-RU" w:bidi="ru-RU"/>
      </w:rPr>
    </w:lvl>
    <w:lvl w:ilvl="1" w:tplc="0E30BB6C">
      <w:numFmt w:val="bullet"/>
      <w:lvlText w:val="-"/>
      <w:lvlJc w:val="left"/>
      <w:pPr>
        <w:ind w:left="1040" w:hanging="1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B4965E86">
      <w:numFmt w:val="bullet"/>
      <w:lvlText w:val="•"/>
      <w:lvlJc w:val="left"/>
      <w:pPr>
        <w:ind w:left="3029" w:hanging="181"/>
      </w:pPr>
      <w:rPr>
        <w:lang w:val="ru-RU" w:eastAsia="ru-RU" w:bidi="ru-RU"/>
      </w:rPr>
    </w:lvl>
    <w:lvl w:ilvl="3" w:tplc="B8B2F652">
      <w:numFmt w:val="bullet"/>
      <w:lvlText w:val="•"/>
      <w:lvlJc w:val="left"/>
      <w:pPr>
        <w:ind w:left="4024" w:hanging="181"/>
      </w:pPr>
      <w:rPr>
        <w:lang w:val="ru-RU" w:eastAsia="ru-RU" w:bidi="ru-RU"/>
      </w:rPr>
    </w:lvl>
    <w:lvl w:ilvl="4" w:tplc="4FE8CCE2">
      <w:numFmt w:val="bullet"/>
      <w:lvlText w:val="•"/>
      <w:lvlJc w:val="left"/>
      <w:pPr>
        <w:ind w:left="5019" w:hanging="181"/>
      </w:pPr>
      <w:rPr>
        <w:lang w:val="ru-RU" w:eastAsia="ru-RU" w:bidi="ru-RU"/>
      </w:rPr>
    </w:lvl>
    <w:lvl w:ilvl="5" w:tplc="A1A6E79C">
      <w:numFmt w:val="bullet"/>
      <w:lvlText w:val="•"/>
      <w:lvlJc w:val="left"/>
      <w:pPr>
        <w:ind w:left="6014" w:hanging="181"/>
      </w:pPr>
      <w:rPr>
        <w:lang w:val="ru-RU" w:eastAsia="ru-RU" w:bidi="ru-RU"/>
      </w:rPr>
    </w:lvl>
    <w:lvl w:ilvl="6" w:tplc="EE5E2D12">
      <w:numFmt w:val="bullet"/>
      <w:lvlText w:val="•"/>
      <w:lvlJc w:val="left"/>
      <w:pPr>
        <w:ind w:left="7008" w:hanging="181"/>
      </w:pPr>
      <w:rPr>
        <w:lang w:val="ru-RU" w:eastAsia="ru-RU" w:bidi="ru-RU"/>
      </w:rPr>
    </w:lvl>
    <w:lvl w:ilvl="7" w:tplc="680AB49C">
      <w:numFmt w:val="bullet"/>
      <w:lvlText w:val="•"/>
      <w:lvlJc w:val="left"/>
      <w:pPr>
        <w:ind w:left="8003" w:hanging="181"/>
      </w:pPr>
      <w:rPr>
        <w:lang w:val="ru-RU" w:eastAsia="ru-RU" w:bidi="ru-RU"/>
      </w:rPr>
    </w:lvl>
    <w:lvl w:ilvl="8" w:tplc="5008C042">
      <w:numFmt w:val="bullet"/>
      <w:lvlText w:val="•"/>
      <w:lvlJc w:val="left"/>
      <w:pPr>
        <w:ind w:left="8998" w:hanging="181"/>
      </w:pPr>
      <w:rPr>
        <w:lang w:val="ru-RU" w:eastAsia="ru-RU" w:bidi="ru-RU"/>
      </w:rPr>
    </w:lvl>
  </w:abstractNum>
  <w:abstractNum w:abstractNumId="8">
    <w:nsid w:val="43846291"/>
    <w:multiLevelType w:val="hybridMultilevel"/>
    <w:tmpl w:val="3DA666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01D1C5C"/>
    <w:multiLevelType w:val="hybridMultilevel"/>
    <w:tmpl w:val="6484A4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2C35072"/>
    <w:multiLevelType w:val="hybridMultilevel"/>
    <w:tmpl w:val="BAC0C5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6B2781E"/>
    <w:multiLevelType w:val="hybridMultilevel"/>
    <w:tmpl w:val="9BCC6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5D7C81"/>
    <w:multiLevelType w:val="hybridMultilevel"/>
    <w:tmpl w:val="6EF4E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5"/>
  </w:num>
  <w:num w:numId="5">
    <w:abstractNumId w:val="12"/>
  </w:num>
  <w:num w:numId="6">
    <w:abstractNumId w:val="9"/>
  </w:num>
  <w:num w:numId="7">
    <w:abstractNumId w:val="10"/>
  </w:num>
  <w:num w:numId="8">
    <w:abstractNumId w:val="6"/>
  </w:num>
  <w:num w:numId="9">
    <w:abstractNumId w:val="8"/>
  </w:num>
  <w:num w:numId="10">
    <w:abstractNumId w:val="0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F36"/>
    <w:rsid w:val="000015A0"/>
    <w:rsid w:val="0021039D"/>
    <w:rsid w:val="0033489E"/>
    <w:rsid w:val="00463770"/>
    <w:rsid w:val="004A7CEB"/>
    <w:rsid w:val="00520F93"/>
    <w:rsid w:val="005F6CAA"/>
    <w:rsid w:val="00701F0B"/>
    <w:rsid w:val="0071077C"/>
    <w:rsid w:val="00732F36"/>
    <w:rsid w:val="0081171E"/>
    <w:rsid w:val="0083119C"/>
    <w:rsid w:val="0093176D"/>
    <w:rsid w:val="009879F0"/>
    <w:rsid w:val="00993BD5"/>
    <w:rsid w:val="00AE3609"/>
    <w:rsid w:val="00BE0B3E"/>
    <w:rsid w:val="00C10E6B"/>
    <w:rsid w:val="00CE109C"/>
    <w:rsid w:val="00DD1649"/>
    <w:rsid w:val="00E57C66"/>
    <w:rsid w:val="00F212E4"/>
    <w:rsid w:val="00F335FE"/>
    <w:rsid w:val="00F50023"/>
    <w:rsid w:val="00F75F55"/>
    <w:rsid w:val="00F9711C"/>
    <w:rsid w:val="00FD27F4"/>
    <w:rsid w:val="00FE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9711C"/>
    <w:pPr>
      <w:widowControl w:val="0"/>
      <w:autoSpaceDE w:val="0"/>
      <w:autoSpaceDN w:val="0"/>
      <w:spacing w:after="0" w:line="240" w:lineRule="auto"/>
      <w:ind w:left="1040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E5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9711C"/>
    <w:pPr>
      <w:widowControl w:val="0"/>
      <w:autoSpaceDE w:val="0"/>
      <w:autoSpaceDN w:val="0"/>
      <w:spacing w:after="0" w:line="240" w:lineRule="auto"/>
      <w:ind w:left="1040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3625</Words>
  <Characters>20665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cp:lastPrinted>2018-12-01T04:58:00Z</cp:lastPrinted>
  <dcterms:created xsi:type="dcterms:W3CDTF">2018-12-03T22:16:00Z</dcterms:created>
  <dcterms:modified xsi:type="dcterms:W3CDTF">2018-12-03T22:16:00Z</dcterms:modified>
</cp:coreProperties>
</file>